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Pr="008F7C2A" w:rsidRDefault="00F42365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B30489" w:rsidRPr="007A343D" w:rsidRDefault="0042794D" w:rsidP="00F42365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981466" w:rsidRPr="009814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Основы финансовой грамотности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981466" w:rsidRDefault="00981466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E76CD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</w:t>
      </w:r>
      <w:r w:rsidR="00F171D1">
        <w:rPr>
          <w:rFonts w:ascii="Times New Roman" w:hAnsi="Times New Roman" w:cs="Times New Roman"/>
          <w:sz w:val="24"/>
          <w:szCs w:val="24"/>
        </w:rPr>
        <w:t>19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CC64D6" w:rsidRDefault="00FC0EE5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981466" w:rsidRPr="009814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Основы финансовой грамотности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Методические указания по семинарам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466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="00981466" w:rsidRPr="00981466">
        <w:rPr>
          <w:rFonts w:ascii="Times New Roman" w:eastAsia="Times New Roman" w:hAnsi="Times New Roman" w:cs="Times New Roman"/>
          <w:b/>
          <w:sz w:val="28"/>
          <w:szCs w:val="28"/>
        </w:rPr>
        <w:t xml:space="preserve">Понятия и сущность   финансовой грамотности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рассмотреть понятие «финансы» их необходимость и природу.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финансы, финансовые ресурсы, финансовые фонды,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Сформулируйте определение финансов как экономической категории?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В чем состоит объективная необходимость финансов?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Какова роль финансов в общественном развитии?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 xml:space="preserve">Перечислите основные признаки финансов 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Какова роль государства в генезисе финансовых отношений?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Какова роль финансов в общественном развитии?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Что означает термин «функция» применительно к финансам.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Почему возникло несколько трактовок функций финансов?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466" w:rsidRDefault="00F171D1" w:rsidP="00981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981466" w:rsidRPr="0098146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Теоретические основы финансового рынка и его структура </w:t>
      </w:r>
    </w:p>
    <w:p w:rsidR="00981466" w:rsidRDefault="00981466" w:rsidP="00981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F171D1" w:rsidRDefault="00F171D1" w:rsidP="00981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раскрыть организацию финансовой системы, дать определение финансовой системы, раскрыть звенья финансовой системы  и принципы ее организации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финансовая система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Как и почему сочетаются в схеме финансовой системы элементы по разным критериям классификации?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Почему необходимо применение определенных принципов при организации финансовой системы?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В чем заключается совершенствование финансовой системы?</w:t>
      </w:r>
    </w:p>
    <w:p w:rsidR="00F171D1" w:rsidRPr="00F171D1" w:rsidRDefault="00F171D1" w:rsidP="00F17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1.3. Финансовая политика и финансовый механизм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принципы их организации, рассмотреть  структуру финансового механизма.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финансовая политика, финансовый механизм, финансовая стратегия, финансовая тактика.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Сформулируйте понятие «финансовая политика», ее содержание.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Сформулируйте понятие финансового механизма, раскройте его структуру.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Какие задачи решаются финансовой политикой и основные принципы ее осуществления?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Какие исходные основы принимаются при разработке финансовой политики?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С какой целью в практику хозяйствования введено понятие «финансовый механизм»? 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В чем состоят особенности финансовой политики Казахстана в начальный период его самостоятельного развития?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466" w:rsidRDefault="00F171D1" w:rsidP="009814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981466" w:rsidRPr="0098146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Планирование личных финансов </w:t>
      </w:r>
    </w:p>
    <w:p w:rsidR="00F171D1" w:rsidRPr="00F171D1" w:rsidRDefault="00F171D1" w:rsidP="00981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понятия: </w:t>
      </w:r>
      <w:r w:rsidR="00981466" w:rsidRPr="00981466">
        <w:rPr>
          <w:rFonts w:ascii="Times New Roman" w:eastAsia="Times New Roman" w:hAnsi="Times New Roman" w:cs="Times New Roman"/>
          <w:sz w:val="24"/>
          <w:szCs w:val="24"/>
        </w:rPr>
        <w:t>личны</w:t>
      </w:r>
      <w:r w:rsidR="0098146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81466" w:rsidRPr="00981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 финансы,  доходы, расходы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F171D1" w:rsidRDefault="00F171D1" w:rsidP="0098146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чем состоит экономическая сущность </w:t>
      </w:r>
      <w:r w:rsidR="00981466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личных </w:t>
      </w: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финансов? 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Сформулируйте понятие «доходы» как экономической категории.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диалектика доходов?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В чем состоит социально – экономическая роль расходов?</w:t>
      </w: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Мельников В.Д., Ли В.Д. Общий курс финансов. Учебник. – Алматы: Институт развития Казахстана, 2007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Pr="00F171D1" w:rsidRDefault="00F171D1" w:rsidP="00F171D1">
      <w:pPr>
        <w:shd w:val="clear" w:color="auto" w:fill="FFFFFF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Налоги и налогообложение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социально – экономическая сущность налогов.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Классификация налогов и организация их взимания.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="003C7C43"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Государственные внебюджетные фонды</w:t>
      </w: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государственный бюджет, рассмотреть состав и структуру государственного бюджета.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и роль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доходов и расходов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Баланс дефицита.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Государственный кредит и государственный долг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кредита.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виды государственного кредита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долг. Внешний и внутренний государственный долг.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Лекция 7.</w:t>
      </w:r>
      <w:r w:rsidRPr="00F171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Финансово-кредитная политика государства.  </w:t>
      </w:r>
    </w:p>
    <w:p w:rsidR="00F171D1" w:rsidRPr="00F171D1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Рассматриваемые вопросы: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Денежно-кредитная политика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Национального Банка Казахстана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Инфляция. Инфляционные ожидания. Инфляционное </w:t>
      </w:r>
      <w:proofErr w:type="spellStart"/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таргетирование</w:t>
      </w:r>
      <w:proofErr w:type="spellEnd"/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Политика обменного курса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Инструменты НБРК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Рекомендуемая литература: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ФинЭко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3.Ли В.Д. Финансы в вопросах и ответах  А – 2006г.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4.Кулпыбаев С.К. 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Окулык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. – Алматы, 2007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Юнити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2000.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Мельников В.Д. Основы финансов. Учебник. Алматы, 2005г.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Мельников В.Д. Основы финансов. Учебник. Алматы, 2007г.   </w:t>
      </w: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Государственное финансовое регулирование экономики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Содержание и задачи государственного финансового регулирования, его классификация.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 и финансы.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Варианты фискальной политики.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9,10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еделение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источников форм и фина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хоз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убъектов</w:t>
      </w:r>
      <w:proofErr w:type="spellEnd"/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хозяйствующих субъектов действующих на коммерческих и некоммерческих началах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3C7C43" w:rsidRDefault="00F171D1" w:rsidP="00F171D1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Страхование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F171D1" w:rsidRPr="003C7C43" w:rsidRDefault="00F171D1" w:rsidP="00F171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страхования.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2.    Классификация страхования.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3.    Взаимосвязь страхования и финансов.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Финансовый рынок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сущность финансового рынка, рассмотреть все виды рынков, структуру, классификацию.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о финансовом рынке.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Структура финансового рынка.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Финансы в системе внешнеэкономических связей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методы регулирования внешнеэкономической деятельности.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Финансы и инфляция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«инфляция»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Природа инфляц</w:t>
      </w:r>
      <w:proofErr w:type="gramStart"/>
      <w:r w:rsidRPr="003C7C4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с финансами.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Социально – экономические последствия инфляции.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Default="003C7C43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. Контрольно – измерительные средства </w:t>
      </w: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Тесты по курсу: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1. Выделите из ниже перечисленных стадий воспроизводственного процесса, наиболее характерную для категории "Финансы":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производство;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обмен;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потребление;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воспроизводство.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2. Выделите из предлагаемого перечня специфические признаки финансов: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денежный, распределительный, директивный, фондовый характер,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безэквивалентное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движение стоимости;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распределительный, воспроизводственный,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распределительный, директивный и контрольный;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денежный, распределительный, обязательный, эквивалентный, фондовый;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распределительный и фондовый, директивный.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3. Какими из нижеперечисленных способов государство регулирует выгоды перелива: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субсидирование потребителей и производителей общественных товаров, финансирование отдельных отраслей;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особые налоги, ограничивающее законодательство;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особые налоги, увеличение предложения;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ограничивающее законодательство, воздействие на спрос и предложение;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Общегосударственный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ведомственный, внутрихозяйственной, общественный, парламентский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виды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формы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5. В основу построения госбюджета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полнота, реальность, гласность;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сбалансированность, самостоятельность;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гласность, ответственность;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единство, гласность, непрерывность.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6. Определите в приведенном  перечне методы управления государственным долгом: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конверсия, консолидация, унификация, рефинансирование, аннулирование;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определения доходности и получения дохода, сроки действия, способы размещения;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величина дисконта, цена отсечения, сроки обращения;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условия привлечения средств, способы погашения, сроки возврата, норма доходности;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7. Регулярность, повсеместность, универсальность, действенность, реальность, гласность, превентивность, независимость, беспристрастность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8. Выделите методы ведения хозяйства в некоммерческой сфере: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хозрасчет, сметное финансирование, самоокупаемость;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хозрасчет, плановость;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экстраполяция,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нормативный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балансовый;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сметное финансирование, плановость, хозрасчет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9. Регламентированная законом деятельность государственных органов и должностных лиц по разработке, рассмотрению, утверждению, исполнению бюджета,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контролю за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его исполнением и утверждению отчета об исполнении бюджета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бюджетная процедура;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бюджетная политика;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бюджетная система;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бюджетный механизм;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10. Состав бюджетной системы  государства определяется: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национально государственным устройством;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площадью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законодательными актами;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политическим строем;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11. Ученый, показавший, что личное подоходное налогообложение, помимо фискального значения, обеспечивает выравнивание доходов разных групп населения: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Лоренц;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Вагнер;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Лаффер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Кейнс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Смит.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12. Объективная необходимость финансов связана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потребностями общественного развития;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возникновением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возникновением и существованием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наличием товарно-денежных отношений;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13. По методам мобилизации государственные доходы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централизованные и децентрализованные;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налоговые и неналоговые;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3. доходы, формируемые в сфере материального производства, и доходы, образующиеся в непроизводственной сфере;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государственные доходы и государственные финансовые ресурсы;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чистые и промежуточные.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14. Выделите принципы оптимального распределения налоговой нагрузки: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 выгоды и принцип пожертвования;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 простоты и принцип справедливости;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 сопоставимости налоговых ставок и горизонтального равенства;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 вертикального равенства и принцип минимизации издержек взимания;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принцип простоты и принцип платежеспособности.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15. Какие функции присущи финансам  согласно распределительной концепции: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распределительная и 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распределительная и воспроизводственная;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образование денежных доходов и фондов, их  использование и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контрольная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денежная, распределительная, директивная;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воспроизводственная и контрольная.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16. Ревизии, проверки, обследования, рассмотрение проектов финансовых планов, заслушивание отчетов должностных лиц, анализ хозяйственной деятельности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методы финансового контроля;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методы управления финансами;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формы финансового контроля.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формы финансового планирования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17. Определите состав местных финансов: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местный бюджет, финансы предприятий местного подчинения и внебюджетные фонды местных органов власти;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специальных экономических зон;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бюджеты, финансы специальных экономических зон;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республиканский и местный бюджеты;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18. Общегосударственными финансовыми планами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сводный финансовый баланс государства, консолидированный финансовый баланс государства, госбюджет, платежный баланс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госбюджет, платежный календарь, финансовые планы общественных организаций, балансы доходов и расходов министерств;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сводный финансовый баланс государства, платежный баланс, местные бюджеты, сводные сметы;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консолидированный баланс государства, отраслевые финансовые планы, территориальные финансовые планы, сводные сметы расходов министерств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19. Допустимый уровень дефицита госбюджета составляет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 – 3 % ВВП;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5 – 7 % ВВП;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 – 5 % ВВП;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2 – 3  % 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20. В основу организации финансовой системы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функциональное назначение, сочетание централизма и демократизма, соблюдение национальных и региональных интересов;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полнота, реальность, гласность;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плановость, хозрасчет, демократизм;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непрерывность, реальность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21. Метод расчета плановых показателей хозяйствующего субъекта, когда планируемая величина рассчитывается на основе анализа достигнутой величины финансового показателя, принимаемого за базу, и индексов его изменения в плановом периоде: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экстраполяции;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расчетно-аналитический;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балансовый;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экономико-математического моделирования;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нормативный.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22. Выделите из ниже перечисленных элементов звенья финансовой системы: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общегосударственный финансы, финансы предприятий, организаций и учреждений,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государственный бюджет, аппарат управления финансами, финансы предприятий и организаций;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бюджет, местный бюджет, финансы населения.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23. Финансовый механизм представляет: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систему видов, форм и методов организации, планирования и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система форм и методов организации финансовых отношений, результатом которых является образование и использование денежных фондов;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совокупность форм и методов производственных отношений, способствующих удовлетворению общественных потребностей;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совокупность форм и методов, обеспечивающих движение продуктов в стоимостной форме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24. Демократизм, политический подход к финансовым вопросам, оптимальное сочетание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экономических и административных методов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научность, ответственность, преемственность в  хозяйственных решениях: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элементы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25. Коммерческий расчет, плановость, наличие финансовых резервов, равенство всех форм собственности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основные черты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функции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форма проявления финансов предприятий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26. Какая функция  обеспечивает поступление  доходов в бюджет: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регулирующая;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стимулирующая;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учетно-контрольная;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27. Соблюдение интересов всех участников общественного производства, планомерность, сбалансированность доходов и расходов, создание финансовых резервов, оптимальное распределение финансовых ресурсов -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1. принципы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задачи 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28. Материальной основой деятельности некоммерческих учреждений и организаций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основные и оборотные фонды;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средства госбюджета;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внебюджетные фонды;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непроизводственного назначения;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29. Целевой характер финансирования, безвозвратный характер финансирования, финансирование в меру выполнения планов, соблюдение режима экономии, плановость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государственных расходов;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финансирования государственных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способы финансирования государственных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признаки государственных расходов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30.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Уставный, резервный, фонд накопления, фонд потребления, фонд оплаты труда, валютный, ремонтный фонды – это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31. По объекту обложения и взаимоотношениям    государства и плательщика  налоги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32. По степени оценки объекта обложения прямые налоги классифицируются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33. Какое из утверждений  полностью соответствует понятию "госбюджет":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все перечисленное;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 основной финансовые план государства; 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экономическая категория;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инструмент воздействия на экономику.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34. По использованию налоги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35. Методы налогового учета: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промысловый, декларативный, кассовый, метод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36. Доходы и полученные официальные трансферты, расходы и кредитование, дефицит (профицит), финансирование дефицита (использование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профицит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a</w:t>
      </w:r>
      <w:proofErr w:type="spellEnd"/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) -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структура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платежного баланса;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структура консолидированного финансового баланса;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структура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сводного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финансового план;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структура платежного календаря.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37. Государственный долг погашается за счет: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 налогоплательщиков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 госбюджета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Аккумулирования свободных денежных средств населения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  предприятий и организаций государственной собственности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38. Какой уровень коэффициента считается безопасным при обслуживании внешнего долга: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1. 20%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2. 25%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3. 30%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4. 35%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5. 15%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39. Наличие внешнего долга приводит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Периодической выплате процентного дохода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Принудительному размещению ГЦБ.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Оказанию экономической помощи развивающимся странам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Передаче  созданного продукта за пределы страны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Оказание помощи развитыми государствами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40. Определите понятие "Финансы" из набора  следующих утверждений: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часть производственных отношений, связанных с распределением стоимости общественного продукта, с образованием и использованием целевых  денежных средств;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целевые фонды денежных  средств у государства и субъектов хозяйствования;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денежные отношения, возникающие между государством, с одной стороны, и субъектами  хозяйствования – с другой;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денежные ресурсы, сосредоточенные у государства, субъектов хозяйствования (предприятий, организаций, учреждений) и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министерство финансов и его оперативное  управление финансовыми ресурсами.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41. Какие из перечисленных функций выполняются государственным кредитом: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Стимулирующая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Контролирующая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Перераспределительная</w:t>
      </w:r>
      <w:proofErr w:type="spell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Сберегательная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Накопительная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42. Кривая Лоренца отражает: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неравенство в доходах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зависимость  объема налоговых  поступлений  от изменения  налоговой базы;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изменение совокупного спроса в результате введения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изменение  совокупного  предложения в результате введения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43. Выделите формы финансового контроля: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 предварительный, внутрихозяйственный, общественный;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государственный, аудиторский, ведомственный;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парламентский, текущий, внутрихозяйственный;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предварительный, текущий, последующий;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ревизия, проверка, обследование, инвентаризация.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44. Кривая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Лаффера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характеризует зависимость: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налоговой ставки и налоговых поступлений в госбюджет;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налоговой ставки и налогового бремени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налоговой базы и уровня налоговых ставок;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уровня личных сбережений и уровня налоговой ставки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45. Укажите косвенные налоги: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Корпоративный подоходный налог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НДС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Земельный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Имущественный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Налог на сверхприбыль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46. Способы взимания налогов: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промысловый, декларативный, кассовый, метод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патентный, у источника, процентный;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47. Оптимальное сочетание централизованного и децентрализованного подходов, единство и непрерывность -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48. Какие из этих налогов относятся к косвенным налогам: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Земельный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 на транспортные средства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Бонусы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Индивидуальный подоходный налог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НДС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49. Специфика финансового контроля состоит в том, что он осуществляется: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 денежной форме;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 материально-вещественной форме;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натуральной форме;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 стоимостной форме.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50. Финансовые планы в зависимости от объема планируемых к поступлению и использованию ресурсов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первичные и сводные;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общегосударственные и территориальные;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среднесрочные и долгосрочные;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синтетические и обобщенные;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51. К какой группе налогов принадлежит налог на имущество: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1.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Таможенные;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Прямые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Прямые реальные;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Акцизы.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52. Способы покрытия бюджетного  дефицита: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Государственные займы,  эмиссия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Рост издержек общественного производства, чрезмерный выпуск в обращение денег, не покрываемых товарными массами;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Категория, класс, подкласс, специфика;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Консолидация, унификация, эмиссия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Госзаймы, эмиссия, консолидация.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53. Выделите из ниже перечисленных элементов части финансовой системы: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совокупность финансовых отношений, финансовый аппарат управления, фонды денежных средств;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государственный бюджет, аппарат управления финансами, финансы предприятий и организаций;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общегосударственный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финансы, финансы предприятий, организаций и учреждений, финансы населения.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54.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55. Исходным звеном финансовой системы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56.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показатели;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нормативы;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57. Доходы и поступления средств, расходы и отчисления средств, платежи в бюджет, ассигнования из бюджета – это классическая структура: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баланса доходов и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сметы государственные учреждения;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бизнес-плана;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платежного календаря;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платежного баланса.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58. Функции налога: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это свойство налогов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2. это инструмент стоимостью распределения и перераспределения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это проявление его сущности в действии, способ выражения его свойства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это механизм его функционирования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это его элементы.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59.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 доходам от государственной собственности относятся следующие: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чистый доход госпредприятий, доход от государственного имущества, специальные средства бюджетных учреждений, доходы от платных услуг государственных учреждений;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плата за нехозяйственные услуги, налоговые платежи населения, средства от приватизации госимущества, регистрационные сборы;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специальные средства бюджетных учреждений, налоговые платежи юридических лиц, арендная плата за  космодром "Байконур";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от платных услуг госучреждений, плата за нехозяйственные услуги, доходы, образующиеся в непроизводственной сфере;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доход от госимущества,  доходы от внешнеэкономической деятельности, госпошлины, налоги с производственного сектора экономики.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60. Каково соотношение понятий "государственные доходы" и "доходы госбюджета":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доходы госбюджета являются частью государственные доходов;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государственные доходы являются частью доходов госбюджета;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у них нет ничего общего;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понятия тождественны;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государственные доходы  в два раза меньше доходов госбюджета.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61. Пропорциональное снижение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государственные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расходов по всем статьям, кроме защищенных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секвестр;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профицит;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дефицит;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рестрикция;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экспансия.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62. Выделите наиболее характерные отличия налогового платежа от взносов и отчислений денежных средств по набору следующих признаков: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обязательность уплаты, основанная на  законе;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добровольность уплаты;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фиксированная величина   платежа;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величина платежа по согласованию сторон;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срочность уплаты;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63. Что такое конечный плательщик, которого переложен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субъект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носитель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объект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источник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налоговый оклад.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64. В основу построения государственного бюджета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сбалансированность, самостоятельность;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полнота, реальность и гласность;        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гласность, ответственность.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65. Государственный бюджет  выполняет следующие функции: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фискальную и регулирующую;                    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2. распределительную и контрольную;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распределительную и воспроизводственную;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перераспределительную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денежную.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66. В какое звено бюджетной системы поступает имущественный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67. В какое звено бюджетной системы поступает индивидуальный подоходный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68. Какое из следующих утверждений наиболее приемлемо для характеристики понятия "государственный бюджет"?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один из законов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69. Выделить состав бюджетной системы Республики Казахстан: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70. В какое звено бюджетной системы поступает земельный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71. Состав бюджетной системы РК: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республиканский бюджет, местные бюджеты: областные, городские, районные, районные в городах;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72. Налоги возникли: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 разделением общества на классы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73. Из перечисленных частей определите структуру государственного бюджета: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погашение, дефицит бюджета, финансирование дефицита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74. В какое звено бюджетной системы поступает корпоративный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75.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76. Выберите составляющие республиканской казны: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средства республиканского бюджета, имущество исключительного права собственности государства, золотовалютные резервы, необособленное имущество, относящееся к республиканской собственности;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золотовалютные резервы, необособленное имущество, относящееся к государственной собственности,  средства государственного бюджета;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населения на вкладах в госбанках, госзаймы, внебюджетные фонды;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необособленное имущество республиканской и коммунальной собственности, золотовалютные резервы, средства республиканского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77. Факторами роста финансовых ресурсов государства являются следующие: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повышение производительности общественного труда,  пропорции деления ВОП на фонд возмещения и НД, материально-вещественная структура общественного воспроизводства;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материально-вещественная структура общественного воспроизводства, снижение налогового бремени, увеличение нормы амортизации;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пропорции деления ВОП на фонд возмещения и НД,  рост налоговых поступлений государства, снижение государственные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повышение производительности общественного труда, интенсификация труда наемных работников, увеличение нормы амортизации;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78. Исходным звеном финансовой системы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79.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показатели;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3. нормативы;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80. Уставный, резервный, фонд накопления, фонд потребления, фонд оплаты труда, валютный, ремонтный фонды: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81. Понятие "инфраструктуры финансового рынка"  включает в себя: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эмитенты, инвесторы, инвестиционные посредники и саморегулируемая организация участников;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правовое обеспечение, информацию, депозитарную и расчетно-клиринговую сеть, регистрирующие органы;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фондовая биржа, банки, инвестиционные институты, брокерские и дилерские конторы,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кастодиумы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консалтинговые фирмы, депозитарии;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национальная комиссия РК по ценным бумагам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Министерство финансов и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Нацбанк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82. В какое звено бюджетной системы поступает имущественный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83. Бюджетному устройству Республики Казахстан в наибольшей степени соответствует: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схема построения доходов и расходов 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построения бюджетной системы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порядок разграничения доходов  и расходов между бюджетами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ни один не соответствует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правильны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84. Какое из следующих утверждений наиболее приемлемо для характеристики понятия "государственный бюджет"?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один из законов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85. Выделить состав бюджетной системы Республики Казахстан: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86. Состав бюджетной системы РК: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республиканский бюджет, местные бюджеты: областные, городские, районные, районные в городах;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87. Налоги возникли: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 разделением общества на классы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88. Из перечисленных частей определите структуру государственного бюджета: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погашение, дефицит бюджета, финансирование дефицита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89. В какое звено бюджетной системы поступает корпоративный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90. Кто является носителем налога?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физические лица;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все плательщики;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юридические лица;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индивидуальные предприниматели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91. Дайте определение налогам: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налоги – это платежи в бюджет и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налоги – это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сборы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взимаемые с хозяйствующих субъектов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налоги – это обязательные платежи взимаемые государством с хозяйствующих субъектов и граждан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налоги – это предусмотренные законом обязательные платежи, взимаемые государством с хозяйствующих субъектов и граждан в определенных размерах в установленные сроки.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92. Выберите правильное описание проявления регулирующей функции государственного кредита: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Государство регулирует денежные потоки, воздействуя на величину ссудного процента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Распределение ВОП и национального дохода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Благодаря этому свойству складываются количественные пропорции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Происходит экономическое стимулирование национальных предприятий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Переток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денежных средств между отраслями производства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93. Какими из перечисленных обстоятельств вызываются страховые отношения: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Диспропорциями в развитии народного хозяйства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Участием людей в трудовой деятельности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Природными особенностями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Состоянием людей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Риски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94. Какой из перечисленных методов является методом формирования страховых резервов и фондов: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1. Сметный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Бюджетно-сметный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Государственный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Обязательный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95. Какие из названных категорий относятся к доходам государства: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Полученные официальные трансферты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Погашение займов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от приватизации государственного имущества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Штрафы, неустойки, пени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бонусы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96. За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счет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каких средств производятся выплаты процентов по государственным кредитам: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Государственного бюджета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Страховых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Страховых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97. Условный государственный кредит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Кредит под гарантии правительства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Коммерческий кредит между государственными предприятиями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Кредиты МВФ государству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Кредиты зарубежных государств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Кредиты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которым оговариваются особые условия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98. Условные государственные кредиты предоставляются: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Внебюджетным фондам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Страховым организациям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Коммерческим банкам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Предприятиям и организациям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Пенсионным фондам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99. Государственные займы различаются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 способу размещения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 валюте займа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 видам доходности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 срокам погашения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По размещению, валюте займа, доходности и погашения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100. Объектом имущественного страхования выступает: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Здоровье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Материальные ценности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Дожитие до определенного возраста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Выполнение договорных обязательств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Минимизация предпринимательского риска</w:t>
      </w:r>
    </w:p>
    <w:p w:rsidR="0059356E" w:rsidRPr="0059356E" w:rsidRDefault="0059356E" w:rsidP="00593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Экзаменационные вопросы: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Функции финансов, содержание двух концепций по финансам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Косвенные налоги и их характеристика 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Управление государственными доходами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Предмет, метод, объекты изучения в финансовой науке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производственные фонды, их кругооборот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Состав и структура расходов госбюджета РК.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Специфические черты финансов, определение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Государственный бюджет как основной финансовый план государства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lastRenderedPageBreak/>
        <w:t>Сущность и значение местных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Бюджетная система, ее состав и характеристика звеньев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1.Финансовые фонды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2. Функции и формы государственного кредита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3. Внебюджетные фонды 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Факторы роста финансовых ресурсов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государственных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Роль финансов в воспроизводстве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Акционерная форма собственности и его преимущества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Косвенные налоги и их характерные черты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Финансовые фонды предприятия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принципы организации финансов коммерческих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Методы финансирования государственных расходов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Особенности финансов хозяйствующих субъектов основных организационно – правовых форм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Общественные товары, блага и услуги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страхования, взаимосвязь страхования и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черты финансов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сущность, принципы и функции налогов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Типы, виды инфляции</w:t>
      </w: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рубежного контроля: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1.Представление о финансах и их месте в общественном воспроизводстве.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2.Специфические признаки, природа и необходимость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3.Функции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 4.Взаимосвязь финансов с другими экономическими категориями.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 5.Финансовые ресурсы и фонды как материально – вещественные носители финансовых отношений.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6.Понятие «Финансовая система», ее состав.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7.Схема финансовой системы.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8.Принципы организации финансовой системы.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9.Задачи финансовой системы Республики Казахстан в современных условиях.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10.Понятие финансовой политики, ее задачи, цели и принципы.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11.Финансовый механизм: содержание и структура.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12.Финансовый механизм в рыночной экономике.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13.Организация управления финансами. Финансовое планирование и прогнозирование.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14.Правовое обеспечение финансовых отношений.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15.Финансовый контроль.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16.Основы функционирования финансов хозяйствующих субъектов.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17.Финансы хозяйствующих субъектов, действующих на коммерческих началах.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18.Финансы некоммерческих организаций и учреждений.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19.Экономическая и социальная деятельность государства.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20.Побочные эффекты и их регулирование.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21.Общественные товары, блага и услуги, их свойства.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22.Понятие и состав государственных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23.Государственные  доходы. Государственные расходы. </w:t>
      </w:r>
      <w:r w:rsidRPr="0059356E">
        <w:rPr>
          <w:rFonts w:ascii="Times New Roman" w:eastAsia="Times New Roman" w:hAnsi="Times New Roman" w:cs="Times New Roman"/>
          <w:sz w:val="24"/>
          <w:szCs w:val="24"/>
        </w:rPr>
        <w:tab/>
      </w: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24.Понятие и социально – экономическая сущность налогов.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25.Классификация налогов и организации их взимания.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26.Налоговая система Республики Казахстан.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27.Особенности функционирования основных видов налогов в Казахстане.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28.Переложение налогов и уклонение от налогообложения.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29.Экономическая сущность и роль государственного бюджета.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30.Состав доходов и расходов государственного бюджета.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59356E" w:rsidRPr="0059356E" w:rsidRDefault="0059356E" w:rsidP="0059356E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356E" w:rsidRPr="003C7C43" w:rsidRDefault="0059356E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9356E" w:rsidRPr="003C7C43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C8" w:rsidRDefault="009B04C8" w:rsidP="00B625EC">
      <w:pPr>
        <w:spacing w:after="0" w:line="240" w:lineRule="auto"/>
      </w:pPr>
      <w:r>
        <w:separator/>
      </w:r>
    </w:p>
  </w:endnote>
  <w:endnote w:type="continuationSeparator" w:id="0">
    <w:p w:rsidR="009B04C8" w:rsidRDefault="009B04C8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C8" w:rsidRDefault="009B04C8" w:rsidP="00B625EC">
      <w:pPr>
        <w:spacing w:after="0" w:line="240" w:lineRule="auto"/>
      </w:pPr>
      <w:r>
        <w:separator/>
      </w:r>
    </w:p>
  </w:footnote>
  <w:footnote w:type="continuationSeparator" w:id="0">
    <w:p w:rsidR="009B04C8" w:rsidRDefault="009B04C8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F2A01"/>
    <w:multiLevelType w:val="multilevel"/>
    <w:tmpl w:val="5B5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53557"/>
    <w:multiLevelType w:val="multilevel"/>
    <w:tmpl w:val="307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2"/>
  </w:num>
  <w:num w:numId="36">
    <w:abstractNumId w:val="5"/>
  </w:num>
  <w:num w:numId="37">
    <w:abstractNumId w:val="11"/>
  </w:num>
  <w:num w:numId="38">
    <w:abstractNumId w:val="12"/>
  </w:num>
  <w:num w:numId="39">
    <w:abstractNumId w:val="21"/>
  </w:num>
  <w:num w:numId="40">
    <w:abstractNumId w:val="10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432B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26243E"/>
    <w:rsid w:val="002B5A58"/>
    <w:rsid w:val="002F4B32"/>
    <w:rsid w:val="00325C29"/>
    <w:rsid w:val="00360197"/>
    <w:rsid w:val="00386564"/>
    <w:rsid w:val="003C7C43"/>
    <w:rsid w:val="003D5118"/>
    <w:rsid w:val="003F196D"/>
    <w:rsid w:val="00424FB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65278"/>
    <w:rsid w:val="00575A17"/>
    <w:rsid w:val="00580E5D"/>
    <w:rsid w:val="00587303"/>
    <w:rsid w:val="00593392"/>
    <w:rsid w:val="0059356E"/>
    <w:rsid w:val="00614A04"/>
    <w:rsid w:val="00633D50"/>
    <w:rsid w:val="00646D88"/>
    <w:rsid w:val="00666C31"/>
    <w:rsid w:val="00671F8A"/>
    <w:rsid w:val="006A5E2B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81466"/>
    <w:rsid w:val="009A53A3"/>
    <w:rsid w:val="009B04C8"/>
    <w:rsid w:val="009C031F"/>
    <w:rsid w:val="009D300C"/>
    <w:rsid w:val="00A43095"/>
    <w:rsid w:val="00A53680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171D1"/>
    <w:rsid w:val="00F2474F"/>
    <w:rsid w:val="00F362FF"/>
    <w:rsid w:val="00F42365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80C5-8A9D-4AD0-A152-96B13687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23</Pages>
  <Words>7319</Words>
  <Characters>41721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2013-02-10T10:53:00Z</cp:lastPrinted>
  <dcterms:created xsi:type="dcterms:W3CDTF">2008-10-26T06:31:00Z</dcterms:created>
  <dcterms:modified xsi:type="dcterms:W3CDTF">2019-10-24T03:23:00Z</dcterms:modified>
</cp:coreProperties>
</file>